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431"/>
        <w:tblW w:w="11059" w:type="dxa"/>
        <w:tblLayout w:type="fixed"/>
        <w:tblLook w:val="04A0"/>
      </w:tblPr>
      <w:tblGrid>
        <w:gridCol w:w="4786"/>
        <w:gridCol w:w="872"/>
        <w:gridCol w:w="1396"/>
        <w:gridCol w:w="1312"/>
        <w:gridCol w:w="1381"/>
        <w:gridCol w:w="1312"/>
      </w:tblGrid>
      <w:tr w:rsidR="00B42793" w:rsidTr="00B912E8">
        <w:tc>
          <w:tcPr>
            <w:tcW w:w="4786" w:type="dxa"/>
            <w:vAlign w:val="center"/>
          </w:tcPr>
          <w:p w:rsidR="00B42793" w:rsidRPr="00B912E8" w:rsidRDefault="00B42793" w:rsidP="00B912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2E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872" w:type="dxa"/>
            <w:vAlign w:val="center"/>
          </w:tcPr>
          <w:p w:rsidR="00B42793" w:rsidRPr="00B912E8" w:rsidRDefault="00B42793" w:rsidP="00B912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2E8">
              <w:rPr>
                <w:rFonts w:ascii="Times New Roman" w:eastAsia="Times New Roman" w:hAnsi="Times New Roman" w:cs="Times New Roman"/>
                <w:lang w:eastAsia="ru-RU"/>
              </w:rPr>
              <w:t>Код строки</w:t>
            </w:r>
          </w:p>
        </w:tc>
        <w:tc>
          <w:tcPr>
            <w:tcW w:w="1396" w:type="dxa"/>
            <w:vAlign w:val="center"/>
          </w:tcPr>
          <w:p w:rsidR="00B42793" w:rsidRPr="00B912E8" w:rsidRDefault="00B42793" w:rsidP="00B912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2E8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Утверждено штат. ед. по должностям в </w:t>
            </w:r>
            <w:proofErr w:type="spellStart"/>
            <w:r w:rsidRPr="00B912E8">
              <w:rPr>
                <w:rFonts w:ascii="Times New Roman" w:eastAsia="Times New Roman" w:hAnsi="Times New Roman" w:cs="Times New Roman"/>
                <w:lang w:eastAsia="ru-RU"/>
              </w:rPr>
              <w:t>штат</w:t>
            </w:r>
            <w:proofErr w:type="gramStart"/>
            <w:r w:rsidRPr="00B912E8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B912E8">
              <w:rPr>
                <w:rFonts w:ascii="Times New Roman" w:eastAsia="Times New Roman" w:hAnsi="Times New Roman" w:cs="Times New Roman"/>
                <w:lang w:eastAsia="ru-RU"/>
              </w:rPr>
              <w:t>асписании</w:t>
            </w:r>
            <w:proofErr w:type="spellEnd"/>
            <w:r w:rsidRPr="00B912E8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B912E8">
              <w:rPr>
                <w:rFonts w:ascii="Times New Roman" w:eastAsia="Times New Roman" w:hAnsi="Times New Roman" w:cs="Times New Roman"/>
                <w:lang w:eastAsia="ru-RU"/>
              </w:rPr>
              <w:t>отч</w:t>
            </w:r>
            <w:proofErr w:type="spellEnd"/>
            <w:r w:rsidRPr="00B912E8">
              <w:rPr>
                <w:rFonts w:ascii="Times New Roman" w:eastAsia="Times New Roman" w:hAnsi="Times New Roman" w:cs="Times New Roman"/>
                <w:lang w:eastAsia="ru-RU"/>
              </w:rPr>
              <w:t>. дату</w:t>
            </w:r>
          </w:p>
        </w:tc>
        <w:tc>
          <w:tcPr>
            <w:tcW w:w="1312" w:type="dxa"/>
            <w:vAlign w:val="center"/>
          </w:tcPr>
          <w:p w:rsidR="00B42793" w:rsidRPr="00B912E8" w:rsidRDefault="00B42793" w:rsidP="00B912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2E8">
              <w:rPr>
                <w:rFonts w:ascii="Times New Roman" w:eastAsia="Times New Roman" w:hAnsi="Times New Roman" w:cs="Times New Roman"/>
                <w:lang w:eastAsia="ru-RU"/>
              </w:rPr>
              <w:t xml:space="preserve">Фактически замещено </w:t>
            </w:r>
            <w:proofErr w:type="spellStart"/>
            <w:r w:rsidRPr="00B912E8">
              <w:rPr>
                <w:rFonts w:ascii="Times New Roman" w:eastAsia="Times New Roman" w:hAnsi="Times New Roman" w:cs="Times New Roman"/>
                <w:lang w:eastAsia="ru-RU"/>
              </w:rPr>
              <w:t>штат</w:t>
            </w:r>
            <w:proofErr w:type="gramStart"/>
            <w:r w:rsidRPr="00B912E8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B912E8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B912E8">
              <w:rPr>
                <w:rFonts w:ascii="Times New Roman" w:eastAsia="Times New Roman" w:hAnsi="Times New Roman" w:cs="Times New Roman"/>
                <w:lang w:eastAsia="ru-RU"/>
              </w:rPr>
              <w:t>. на отчетную дату</w:t>
            </w:r>
          </w:p>
        </w:tc>
        <w:tc>
          <w:tcPr>
            <w:tcW w:w="1381" w:type="dxa"/>
            <w:vAlign w:val="center"/>
          </w:tcPr>
          <w:p w:rsidR="00B42793" w:rsidRPr="00B912E8" w:rsidRDefault="00B42793" w:rsidP="00B912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2E8">
              <w:rPr>
                <w:rFonts w:ascii="Times New Roman" w:eastAsia="Times New Roman" w:hAnsi="Times New Roman" w:cs="Times New Roman"/>
                <w:lang w:eastAsia="ru-RU"/>
              </w:rPr>
              <w:t>Среднесписочная численность за отчетный период</w:t>
            </w:r>
          </w:p>
        </w:tc>
        <w:tc>
          <w:tcPr>
            <w:tcW w:w="1312" w:type="dxa"/>
            <w:vAlign w:val="center"/>
          </w:tcPr>
          <w:p w:rsidR="00B42793" w:rsidRPr="00B912E8" w:rsidRDefault="00B42793" w:rsidP="00B912E8">
            <w:pPr>
              <w:jc w:val="center"/>
              <w:rPr>
                <w:rFonts w:ascii="Times New Roman" w:hAnsi="Times New Roman" w:cs="Times New Roman"/>
              </w:rPr>
            </w:pPr>
            <w:r w:rsidRPr="00B912E8">
              <w:rPr>
                <w:rFonts w:ascii="Times New Roman" w:hAnsi="Times New Roman" w:cs="Times New Roman"/>
              </w:rPr>
              <w:t>Начислено средств, тыс. рублей</w:t>
            </w:r>
          </w:p>
        </w:tc>
      </w:tr>
      <w:tr w:rsidR="00B42793" w:rsidTr="00E02414">
        <w:tc>
          <w:tcPr>
            <w:tcW w:w="4786" w:type="dxa"/>
            <w:vAlign w:val="center"/>
          </w:tcPr>
          <w:p w:rsidR="00B42793" w:rsidRPr="00B912E8" w:rsidRDefault="00B42793" w:rsidP="00E0241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12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работников, замещающих муниципальные должности</w:t>
            </w:r>
          </w:p>
        </w:tc>
        <w:tc>
          <w:tcPr>
            <w:tcW w:w="872" w:type="dxa"/>
            <w:vAlign w:val="center"/>
          </w:tcPr>
          <w:p w:rsidR="00B42793" w:rsidRPr="00B912E8" w:rsidRDefault="00B42793" w:rsidP="00B912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12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396" w:type="dxa"/>
            <w:vAlign w:val="center"/>
          </w:tcPr>
          <w:p w:rsidR="00B42793" w:rsidRPr="00B912E8" w:rsidRDefault="00B42793" w:rsidP="00B912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2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2" w:type="dxa"/>
            <w:vAlign w:val="center"/>
          </w:tcPr>
          <w:p w:rsidR="00B42793" w:rsidRPr="00B912E8" w:rsidRDefault="00B42793" w:rsidP="00B912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2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81" w:type="dxa"/>
            <w:vAlign w:val="center"/>
          </w:tcPr>
          <w:p w:rsidR="00B42793" w:rsidRPr="00B912E8" w:rsidRDefault="00B42793" w:rsidP="00B912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2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2" w:type="dxa"/>
            <w:vAlign w:val="center"/>
          </w:tcPr>
          <w:p w:rsidR="00B42793" w:rsidRPr="0030429F" w:rsidRDefault="0030429F" w:rsidP="00B912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374,</w:t>
            </w:r>
            <w:r w:rsidRPr="0030429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42793" w:rsidTr="00E02414">
        <w:tc>
          <w:tcPr>
            <w:tcW w:w="4786" w:type="dxa"/>
            <w:vAlign w:val="center"/>
          </w:tcPr>
          <w:p w:rsidR="00B42793" w:rsidRPr="00B912E8" w:rsidRDefault="00B42793" w:rsidP="00E0241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12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работников, замещающих должности муниципальной службы</w:t>
            </w:r>
            <w:r w:rsidRPr="00B912E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</w:t>
            </w:r>
            <w:r w:rsidRPr="00B912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(сумма строк 220+230+240+250+260)</w:t>
            </w:r>
          </w:p>
        </w:tc>
        <w:tc>
          <w:tcPr>
            <w:tcW w:w="872" w:type="dxa"/>
            <w:vAlign w:val="center"/>
          </w:tcPr>
          <w:p w:rsidR="00B42793" w:rsidRPr="00B912E8" w:rsidRDefault="00B42793" w:rsidP="00B912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12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</w:t>
            </w:r>
          </w:p>
        </w:tc>
        <w:tc>
          <w:tcPr>
            <w:tcW w:w="1396" w:type="dxa"/>
            <w:vAlign w:val="center"/>
          </w:tcPr>
          <w:p w:rsidR="00B42793" w:rsidRPr="00B912E8" w:rsidRDefault="00B912E8" w:rsidP="00B912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2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2" w:type="dxa"/>
            <w:vAlign w:val="center"/>
          </w:tcPr>
          <w:p w:rsidR="00B42793" w:rsidRPr="00B912E8" w:rsidRDefault="00B912E8" w:rsidP="00B912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2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81" w:type="dxa"/>
            <w:vAlign w:val="center"/>
          </w:tcPr>
          <w:p w:rsidR="00B42793" w:rsidRPr="00B912E8" w:rsidRDefault="00B912E8" w:rsidP="00B912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2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2" w:type="dxa"/>
            <w:vAlign w:val="center"/>
          </w:tcPr>
          <w:p w:rsidR="00B42793" w:rsidRPr="00B912E8" w:rsidRDefault="0030429F" w:rsidP="00B912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174,0</w:t>
            </w:r>
          </w:p>
        </w:tc>
      </w:tr>
      <w:tr w:rsidR="00B42793" w:rsidTr="00E02414">
        <w:tc>
          <w:tcPr>
            <w:tcW w:w="4786" w:type="dxa"/>
            <w:vAlign w:val="center"/>
          </w:tcPr>
          <w:p w:rsidR="00B42793" w:rsidRPr="00B912E8" w:rsidRDefault="00B42793" w:rsidP="00E02414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912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из них по группам должностей:                                               </w:t>
            </w:r>
            <w:r w:rsidRPr="00B912E8">
              <w:rPr>
                <w:rFonts w:ascii="Times New Roman" w:eastAsia="Times New Roman" w:hAnsi="Times New Roman" w:cs="Times New Roman"/>
                <w:lang w:eastAsia="ru-RU"/>
              </w:rPr>
              <w:t>Высшие должности муниципальной службы</w:t>
            </w:r>
          </w:p>
        </w:tc>
        <w:tc>
          <w:tcPr>
            <w:tcW w:w="872" w:type="dxa"/>
            <w:vAlign w:val="center"/>
          </w:tcPr>
          <w:p w:rsidR="00B42793" w:rsidRPr="00B912E8" w:rsidRDefault="00B42793" w:rsidP="00B912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2E8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396" w:type="dxa"/>
            <w:vAlign w:val="center"/>
          </w:tcPr>
          <w:p w:rsidR="00B42793" w:rsidRPr="00B912E8" w:rsidRDefault="00B42793" w:rsidP="00B912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2" w:type="dxa"/>
            <w:vAlign w:val="center"/>
          </w:tcPr>
          <w:p w:rsidR="00B42793" w:rsidRPr="00B912E8" w:rsidRDefault="00B42793" w:rsidP="00B912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B42793" w:rsidRPr="00B912E8" w:rsidRDefault="00B42793" w:rsidP="00B912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2" w:type="dxa"/>
            <w:vAlign w:val="center"/>
          </w:tcPr>
          <w:p w:rsidR="00B42793" w:rsidRPr="00B912E8" w:rsidRDefault="00B42793" w:rsidP="00B912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2793" w:rsidTr="00E02414">
        <w:tc>
          <w:tcPr>
            <w:tcW w:w="4786" w:type="dxa"/>
            <w:vAlign w:val="center"/>
          </w:tcPr>
          <w:p w:rsidR="00B42793" w:rsidRPr="00B912E8" w:rsidRDefault="00B42793" w:rsidP="00E024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12E8">
              <w:rPr>
                <w:rFonts w:ascii="Times New Roman" w:eastAsia="Times New Roman" w:hAnsi="Times New Roman" w:cs="Times New Roman"/>
                <w:lang w:eastAsia="ru-RU"/>
              </w:rPr>
              <w:t>Главные должности муниципальной службы</w:t>
            </w:r>
          </w:p>
        </w:tc>
        <w:tc>
          <w:tcPr>
            <w:tcW w:w="872" w:type="dxa"/>
            <w:vAlign w:val="center"/>
          </w:tcPr>
          <w:p w:rsidR="00B42793" w:rsidRPr="00B912E8" w:rsidRDefault="00B42793" w:rsidP="00B912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2E8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396" w:type="dxa"/>
            <w:vAlign w:val="center"/>
          </w:tcPr>
          <w:p w:rsidR="00B42793" w:rsidRPr="00B912E8" w:rsidRDefault="00B42793" w:rsidP="00B912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2" w:type="dxa"/>
            <w:vAlign w:val="center"/>
          </w:tcPr>
          <w:p w:rsidR="00B42793" w:rsidRPr="00B912E8" w:rsidRDefault="00B42793" w:rsidP="00B912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B42793" w:rsidRPr="00B912E8" w:rsidRDefault="00B42793" w:rsidP="00B912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2" w:type="dxa"/>
            <w:vAlign w:val="center"/>
          </w:tcPr>
          <w:p w:rsidR="00B42793" w:rsidRPr="00B912E8" w:rsidRDefault="00B42793" w:rsidP="00B912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2793" w:rsidTr="00E02414">
        <w:tc>
          <w:tcPr>
            <w:tcW w:w="4786" w:type="dxa"/>
            <w:vAlign w:val="center"/>
          </w:tcPr>
          <w:p w:rsidR="00B42793" w:rsidRPr="00B912E8" w:rsidRDefault="00B42793" w:rsidP="00E024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12E8">
              <w:rPr>
                <w:rFonts w:ascii="Times New Roman" w:eastAsia="Times New Roman" w:hAnsi="Times New Roman" w:cs="Times New Roman"/>
                <w:lang w:eastAsia="ru-RU"/>
              </w:rPr>
              <w:t>Ведущие должности муниципальной службы</w:t>
            </w:r>
          </w:p>
        </w:tc>
        <w:tc>
          <w:tcPr>
            <w:tcW w:w="872" w:type="dxa"/>
            <w:vAlign w:val="center"/>
          </w:tcPr>
          <w:p w:rsidR="00B42793" w:rsidRPr="00B912E8" w:rsidRDefault="00B42793" w:rsidP="00B912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2E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96" w:type="dxa"/>
            <w:vAlign w:val="center"/>
          </w:tcPr>
          <w:p w:rsidR="00B42793" w:rsidRPr="00B912E8" w:rsidRDefault="00B42793" w:rsidP="00B912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2" w:type="dxa"/>
            <w:vAlign w:val="center"/>
          </w:tcPr>
          <w:p w:rsidR="00B42793" w:rsidRPr="00B912E8" w:rsidRDefault="00B42793" w:rsidP="00B912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B42793" w:rsidRPr="00B912E8" w:rsidRDefault="00B42793" w:rsidP="00B912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2" w:type="dxa"/>
            <w:vAlign w:val="center"/>
          </w:tcPr>
          <w:p w:rsidR="00B42793" w:rsidRPr="00B912E8" w:rsidRDefault="00B42793" w:rsidP="00B912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2793" w:rsidTr="00E02414">
        <w:tc>
          <w:tcPr>
            <w:tcW w:w="4786" w:type="dxa"/>
            <w:vAlign w:val="center"/>
          </w:tcPr>
          <w:p w:rsidR="00B42793" w:rsidRPr="00B912E8" w:rsidRDefault="00B42793" w:rsidP="00E024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12E8">
              <w:rPr>
                <w:rFonts w:ascii="Times New Roman" w:eastAsia="Times New Roman" w:hAnsi="Times New Roman" w:cs="Times New Roman"/>
                <w:lang w:eastAsia="ru-RU"/>
              </w:rPr>
              <w:t>Старшие должности муниципальной службы</w:t>
            </w:r>
          </w:p>
        </w:tc>
        <w:tc>
          <w:tcPr>
            <w:tcW w:w="872" w:type="dxa"/>
            <w:vAlign w:val="center"/>
          </w:tcPr>
          <w:p w:rsidR="00B42793" w:rsidRPr="00B912E8" w:rsidRDefault="00B42793" w:rsidP="00B912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2E8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1396" w:type="dxa"/>
            <w:vAlign w:val="center"/>
          </w:tcPr>
          <w:p w:rsidR="00B42793" w:rsidRPr="00B912E8" w:rsidRDefault="00B912E8" w:rsidP="00B912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2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2" w:type="dxa"/>
            <w:vAlign w:val="center"/>
          </w:tcPr>
          <w:p w:rsidR="00B42793" w:rsidRPr="00B912E8" w:rsidRDefault="00B912E8" w:rsidP="00B912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2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81" w:type="dxa"/>
            <w:vAlign w:val="center"/>
          </w:tcPr>
          <w:p w:rsidR="00B42793" w:rsidRPr="00B912E8" w:rsidRDefault="00B912E8" w:rsidP="00B912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2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2" w:type="dxa"/>
            <w:vAlign w:val="center"/>
          </w:tcPr>
          <w:p w:rsidR="00B42793" w:rsidRPr="00B912E8" w:rsidRDefault="0030429F" w:rsidP="00B912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174,0</w:t>
            </w:r>
          </w:p>
        </w:tc>
      </w:tr>
      <w:tr w:rsidR="00B42793" w:rsidTr="00E02414">
        <w:tc>
          <w:tcPr>
            <w:tcW w:w="4786" w:type="dxa"/>
            <w:vAlign w:val="center"/>
          </w:tcPr>
          <w:p w:rsidR="00B42793" w:rsidRPr="00B912E8" w:rsidRDefault="00B42793" w:rsidP="00E024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12E8">
              <w:rPr>
                <w:rFonts w:ascii="Times New Roman" w:eastAsia="Times New Roman" w:hAnsi="Times New Roman" w:cs="Times New Roman"/>
                <w:lang w:eastAsia="ru-RU"/>
              </w:rPr>
              <w:t>Младшие должности муниципальной службы</w:t>
            </w:r>
          </w:p>
        </w:tc>
        <w:tc>
          <w:tcPr>
            <w:tcW w:w="872" w:type="dxa"/>
            <w:vAlign w:val="center"/>
          </w:tcPr>
          <w:p w:rsidR="00B42793" w:rsidRPr="00B912E8" w:rsidRDefault="00B42793" w:rsidP="00B912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2E8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1396" w:type="dxa"/>
            <w:vAlign w:val="center"/>
          </w:tcPr>
          <w:p w:rsidR="00B42793" w:rsidRPr="00B912E8" w:rsidRDefault="00B42793" w:rsidP="00B912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Align w:val="center"/>
          </w:tcPr>
          <w:p w:rsidR="00B42793" w:rsidRPr="00B912E8" w:rsidRDefault="00B42793" w:rsidP="00B912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vAlign w:val="center"/>
          </w:tcPr>
          <w:p w:rsidR="00B42793" w:rsidRPr="00B912E8" w:rsidRDefault="00B42793" w:rsidP="00B912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Align w:val="center"/>
          </w:tcPr>
          <w:p w:rsidR="00B42793" w:rsidRPr="00B912E8" w:rsidRDefault="00B42793" w:rsidP="00B912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2E8" w:rsidTr="00E02414">
        <w:tc>
          <w:tcPr>
            <w:tcW w:w="4786" w:type="dxa"/>
            <w:vAlign w:val="center"/>
          </w:tcPr>
          <w:p w:rsidR="00B912E8" w:rsidRPr="00B912E8" w:rsidRDefault="00B912E8" w:rsidP="00E0241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12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работников, замещающих должности, не являющиеся должностями муниципальной службы</w:t>
            </w:r>
          </w:p>
        </w:tc>
        <w:tc>
          <w:tcPr>
            <w:tcW w:w="872" w:type="dxa"/>
            <w:vAlign w:val="center"/>
          </w:tcPr>
          <w:p w:rsidR="00B912E8" w:rsidRPr="00B912E8" w:rsidRDefault="00B912E8" w:rsidP="00B912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12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270</w:t>
            </w:r>
          </w:p>
        </w:tc>
        <w:tc>
          <w:tcPr>
            <w:tcW w:w="1396" w:type="dxa"/>
            <w:vAlign w:val="center"/>
          </w:tcPr>
          <w:p w:rsidR="00B912E8" w:rsidRPr="00B912E8" w:rsidRDefault="00B912E8" w:rsidP="00B912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2E8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312" w:type="dxa"/>
            <w:vAlign w:val="center"/>
          </w:tcPr>
          <w:p w:rsidR="00B912E8" w:rsidRPr="00B912E8" w:rsidRDefault="00B912E8" w:rsidP="00B912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2E8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1381" w:type="dxa"/>
            <w:vAlign w:val="center"/>
          </w:tcPr>
          <w:p w:rsidR="00B912E8" w:rsidRPr="00B912E8" w:rsidRDefault="00B912E8" w:rsidP="00B912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2E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12" w:type="dxa"/>
            <w:vAlign w:val="center"/>
          </w:tcPr>
          <w:p w:rsidR="00B912E8" w:rsidRPr="00B912E8" w:rsidRDefault="0030429F" w:rsidP="00B912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380,0</w:t>
            </w:r>
          </w:p>
        </w:tc>
      </w:tr>
      <w:tr w:rsidR="00B912E8" w:rsidTr="00E02414">
        <w:tc>
          <w:tcPr>
            <w:tcW w:w="4786" w:type="dxa"/>
            <w:vAlign w:val="center"/>
          </w:tcPr>
          <w:p w:rsidR="00B912E8" w:rsidRPr="00B912E8" w:rsidRDefault="00B912E8" w:rsidP="00E02414">
            <w:pPr>
              <w:rPr>
                <w:rFonts w:ascii="Times New Roman" w:hAnsi="Times New Roman" w:cs="Times New Roman"/>
                <w:b/>
              </w:rPr>
            </w:pPr>
            <w:r w:rsidRPr="00B912E8">
              <w:rPr>
                <w:rFonts w:ascii="Times New Roman" w:hAnsi="Times New Roman" w:cs="Times New Roman"/>
                <w:b/>
              </w:rPr>
              <w:t>Численность работников</w:t>
            </w:r>
            <w:r w:rsidR="00E02414">
              <w:rPr>
                <w:rFonts w:ascii="Times New Roman" w:hAnsi="Times New Roman" w:cs="Times New Roman"/>
                <w:b/>
              </w:rPr>
              <w:t>,</w:t>
            </w:r>
            <w:r w:rsidRPr="00B912E8">
              <w:rPr>
                <w:rFonts w:ascii="Times New Roman" w:hAnsi="Times New Roman" w:cs="Times New Roman"/>
                <w:b/>
              </w:rPr>
              <w:t xml:space="preserve"> оплата труда которых производится на основе ЕТС</w:t>
            </w:r>
          </w:p>
        </w:tc>
        <w:tc>
          <w:tcPr>
            <w:tcW w:w="872" w:type="dxa"/>
            <w:vAlign w:val="center"/>
          </w:tcPr>
          <w:p w:rsidR="00B912E8" w:rsidRPr="00B912E8" w:rsidRDefault="00B912E8" w:rsidP="00B912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12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280</w:t>
            </w:r>
          </w:p>
        </w:tc>
        <w:tc>
          <w:tcPr>
            <w:tcW w:w="1396" w:type="dxa"/>
            <w:vAlign w:val="center"/>
          </w:tcPr>
          <w:p w:rsidR="00B912E8" w:rsidRPr="00B912E8" w:rsidRDefault="00B912E8" w:rsidP="00B912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2E8">
              <w:rPr>
                <w:rFonts w:ascii="Times New Roman" w:eastAsia="Times New Roman" w:hAnsi="Times New Roman" w:cs="Times New Roman"/>
                <w:lang w:eastAsia="ru-RU"/>
              </w:rPr>
              <w:t>2,25</w:t>
            </w:r>
          </w:p>
        </w:tc>
        <w:tc>
          <w:tcPr>
            <w:tcW w:w="1312" w:type="dxa"/>
            <w:vAlign w:val="center"/>
          </w:tcPr>
          <w:p w:rsidR="00B912E8" w:rsidRPr="00B912E8" w:rsidRDefault="00B912E8" w:rsidP="00B912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2E8">
              <w:rPr>
                <w:rFonts w:ascii="Times New Roman" w:eastAsia="Times New Roman" w:hAnsi="Times New Roman" w:cs="Times New Roman"/>
                <w:lang w:eastAsia="ru-RU"/>
              </w:rPr>
              <w:t>2,25</w:t>
            </w:r>
          </w:p>
        </w:tc>
        <w:tc>
          <w:tcPr>
            <w:tcW w:w="1381" w:type="dxa"/>
            <w:vAlign w:val="center"/>
          </w:tcPr>
          <w:p w:rsidR="00B912E8" w:rsidRPr="00B912E8" w:rsidRDefault="00B912E8" w:rsidP="00B912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2E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12" w:type="dxa"/>
            <w:vAlign w:val="center"/>
          </w:tcPr>
          <w:p w:rsidR="00B912E8" w:rsidRPr="00B912E8" w:rsidRDefault="0030429F" w:rsidP="00B912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246,7</w:t>
            </w:r>
          </w:p>
        </w:tc>
      </w:tr>
      <w:tr w:rsidR="00B912E8" w:rsidTr="00E02414">
        <w:tc>
          <w:tcPr>
            <w:tcW w:w="4786" w:type="dxa"/>
            <w:vAlign w:val="center"/>
          </w:tcPr>
          <w:p w:rsidR="00B912E8" w:rsidRPr="00B912E8" w:rsidRDefault="00B912E8" w:rsidP="00E02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vAlign w:val="center"/>
          </w:tcPr>
          <w:p w:rsidR="00B912E8" w:rsidRPr="00B912E8" w:rsidRDefault="00B912E8" w:rsidP="00B912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Align w:val="center"/>
          </w:tcPr>
          <w:p w:rsidR="00B912E8" w:rsidRPr="00B912E8" w:rsidRDefault="00B912E8" w:rsidP="00B912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2" w:type="dxa"/>
            <w:vAlign w:val="center"/>
          </w:tcPr>
          <w:p w:rsidR="00B912E8" w:rsidRPr="00B912E8" w:rsidRDefault="00B912E8" w:rsidP="00B912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B912E8" w:rsidRPr="00B912E8" w:rsidRDefault="00B912E8" w:rsidP="00B912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2" w:type="dxa"/>
            <w:vAlign w:val="center"/>
          </w:tcPr>
          <w:p w:rsidR="00B912E8" w:rsidRPr="00B912E8" w:rsidRDefault="00B912E8" w:rsidP="00B912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12E8" w:rsidTr="00E02414">
        <w:tc>
          <w:tcPr>
            <w:tcW w:w="4786" w:type="dxa"/>
            <w:vAlign w:val="center"/>
          </w:tcPr>
          <w:p w:rsidR="00B912E8" w:rsidRPr="00B912E8" w:rsidRDefault="00B912E8" w:rsidP="00E0241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 w:rsidRPr="00B912E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Общая численность работников                            </w:t>
            </w:r>
            <w:r w:rsidRPr="00E0241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(сумма строк 200+210+270+280)</w:t>
            </w:r>
          </w:p>
        </w:tc>
        <w:tc>
          <w:tcPr>
            <w:tcW w:w="872" w:type="dxa"/>
            <w:vAlign w:val="center"/>
          </w:tcPr>
          <w:p w:rsidR="00B912E8" w:rsidRPr="00B912E8" w:rsidRDefault="00B912E8" w:rsidP="00B912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 w:rsidRPr="00B912E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290</w:t>
            </w:r>
          </w:p>
        </w:tc>
        <w:tc>
          <w:tcPr>
            <w:tcW w:w="1396" w:type="dxa"/>
            <w:vAlign w:val="center"/>
          </w:tcPr>
          <w:p w:rsidR="00B912E8" w:rsidRPr="00B912E8" w:rsidRDefault="00B912E8" w:rsidP="00B912E8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912E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7,75</w:t>
            </w:r>
          </w:p>
        </w:tc>
        <w:tc>
          <w:tcPr>
            <w:tcW w:w="1312" w:type="dxa"/>
            <w:vAlign w:val="center"/>
          </w:tcPr>
          <w:p w:rsidR="00B912E8" w:rsidRPr="00B912E8" w:rsidRDefault="00B912E8" w:rsidP="00B912E8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912E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6,75</w:t>
            </w:r>
          </w:p>
        </w:tc>
        <w:tc>
          <w:tcPr>
            <w:tcW w:w="1381" w:type="dxa"/>
            <w:vAlign w:val="center"/>
          </w:tcPr>
          <w:p w:rsidR="00B912E8" w:rsidRPr="00B912E8" w:rsidRDefault="00B912E8" w:rsidP="00B912E8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912E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8</w:t>
            </w:r>
          </w:p>
        </w:tc>
        <w:tc>
          <w:tcPr>
            <w:tcW w:w="1312" w:type="dxa"/>
            <w:vAlign w:val="center"/>
          </w:tcPr>
          <w:p w:rsidR="00B912E8" w:rsidRPr="00B912E8" w:rsidRDefault="0030429F" w:rsidP="00B912E8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1175,2</w:t>
            </w:r>
          </w:p>
        </w:tc>
      </w:tr>
    </w:tbl>
    <w:p w:rsidR="00B912E8" w:rsidRDefault="00B912E8" w:rsidP="00B912E8">
      <w:pPr>
        <w:spacing w:after="0" w:line="240" w:lineRule="auto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</w:p>
    <w:p w:rsidR="00B912E8" w:rsidRPr="00E02414" w:rsidRDefault="00B912E8" w:rsidP="00B91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E02414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Численность и оплата труда муниципальных служащих администрации Палкинского сельского поселения Антроповского муниципального района Костромской области за  2016 года</w:t>
      </w:r>
    </w:p>
    <w:p w:rsidR="00B912E8" w:rsidRPr="00E02414" w:rsidRDefault="00B912E8" w:rsidP="00B912E8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4"/>
          <w:lang w:eastAsia="ru-RU"/>
        </w:rPr>
      </w:pPr>
    </w:p>
    <w:p w:rsidR="00B912E8" w:rsidRDefault="00B912E8" w:rsidP="00B912E8">
      <w:pPr>
        <w:spacing w:after="0" w:line="240" w:lineRule="auto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</w:p>
    <w:p w:rsidR="00B912E8" w:rsidRDefault="00B912E8" w:rsidP="00B912E8">
      <w:pPr>
        <w:spacing w:after="0" w:line="240" w:lineRule="auto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</w:p>
    <w:p w:rsidR="0086092A" w:rsidRDefault="0086092A"/>
    <w:sectPr w:rsidR="0086092A" w:rsidSect="00B912E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793"/>
    <w:rsid w:val="00080724"/>
    <w:rsid w:val="000841DD"/>
    <w:rsid w:val="001242D9"/>
    <w:rsid w:val="001A07DB"/>
    <w:rsid w:val="0030429F"/>
    <w:rsid w:val="004E22D3"/>
    <w:rsid w:val="006A509A"/>
    <w:rsid w:val="006E606C"/>
    <w:rsid w:val="0086092A"/>
    <w:rsid w:val="009A1304"/>
    <w:rsid w:val="00B42793"/>
    <w:rsid w:val="00B912E8"/>
    <w:rsid w:val="00C67B86"/>
    <w:rsid w:val="00E02414"/>
    <w:rsid w:val="00EC7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Козырев</dc:creator>
  <cp:lastModifiedBy>Виктор Козырев</cp:lastModifiedBy>
  <cp:revision>4</cp:revision>
  <dcterms:created xsi:type="dcterms:W3CDTF">2016-07-26T14:04:00Z</dcterms:created>
  <dcterms:modified xsi:type="dcterms:W3CDTF">2017-02-20T13:57:00Z</dcterms:modified>
</cp:coreProperties>
</file>